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27A" w:rsidRPr="00EA027A" w:rsidRDefault="00EA027A" w:rsidP="00EA027A">
      <w:pPr>
        <w:autoSpaceDE w:val="0"/>
        <w:autoSpaceDN w:val="0"/>
        <w:adjustRightInd w:val="0"/>
        <w:spacing w:line="420" w:lineRule="exact"/>
        <w:ind w:firstLineChars="100" w:firstLine="243"/>
        <w:jc w:val="right"/>
        <w:rPr>
          <w:rFonts w:ascii="ＭＳ ゴシック" w:eastAsia="ＭＳ ゴシック" w:hAnsi="ＭＳ ゴシック" w:cs="ＭＳ 明朝"/>
          <w:bCs/>
          <w:color w:val="000000" w:themeColor="text1"/>
          <w:kern w:val="0"/>
          <w:sz w:val="24"/>
          <w:szCs w:val="24"/>
          <w:lang w:eastAsia="zh-TW"/>
        </w:rPr>
      </w:pPr>
      <w:r w:rsidRPr="00EA027A">
        <w:rPr>
          <w:rFonts w:ascii="ＭＳ ゴシック" w:eastAsia="ＭＳ ゴシック" w:hAnsi="ＭＳ ゴシック" w:cs="ＭＳ 明朝" w:hint="eastAsia"/>
          <w:bCs/>
          <w:color w:val="000000" w:themeColor="text1"/>
          <w:kern w:val="0"/>
          <w:sz w:val="24"/>
          <w:szCs w:val="24"/>
          <w:lang w:eastAsia="zh-TW"/>
        </w:rPr>
        <w:t>平成２</w:t>
      </w:r>
      <w:r w:rsidRPr="00EA027A">
        <w:rPr>
          <w:rFonts w:ascii="ＭＳ ゴシック" w:eastAsia="ＭＳ ゴシック" w:hAnsi="ＭＳ ゴシック" w:cs="ＭＳ 明朝" w:hint="eastAsia"/>
          <w:bCs/>
          <w:color w:val="000000" w:themeColor="text1"/>
          <w:kern w:val="0"/>
          <w:sz w:val="24"/>
          <w:szCs w:val="24"/>
        </w:rPr>
        <w:t>９</w:t>
      </w:r>
      <w:r w:rsidRPr="00EA027A">
        <w:rPr>
          <w:rFonts w:ascii="ＭＳ ゴシック" w:eastAsia="ＭＳ ゴシック" w:hAnsi="ＭＳ ゴシック" w:cs="ＭＳ 明朝" w:hint="eastAsia"/>
          <w:bCs/>
          <w:color w:val="000000" w:themeColor="text1"/>
          <w:kern w:val="0"/>
          <w:sz w:val="24"/>
          <w:szCs w:val="24"/>
          <w:lang w:eastAsia="zh-TW"/>
        </w:rPr>
        <w:t>年</w:t>
      </w:r>
      <w:r w:rsidRPr="00EA027A">
        <w:rPr>
          <w:rFonts w:ascii="ＭＳ ゴシック" w:eastAsia="ＭＳ ゴシック" w:hAnsi="ＭＳ ゴシック" w:cs="ＭＳ 明朝" w:hint="eastAsia"/>
          <w:bCs/>
          <w:color w:val="000000" w:themeColor="text1"/>
          <w:kern w:val="0"/>
          <w:sz w:val="24"/>
          <w:szCs w:val="24"/>
        </w:rPr>
        <w:t>１２</w:t>
      </w:r>
      <w:r w:rsidRPr="00EA027A">
        <w:rPr>
          <w:rFonts w:ascii="ＭＳ ゴシック" w:eastAsia="ＭＳ ゴシック" w:hAnsi="ＭＳ ゴシック" w:cs="ＭＳ 明朝" w:hint="eastAsia"/>
          <w:bCs/>
          <w:color w:val="000000" w:themeColor="text1"/>
          <w:kern w:val="0"/>
          <w:sz w:val="24"/>
          <w:szCs w:val="24"/>
          <w:lang w:eastAsia="zh-TW"/>
        </w:rPr>
        <w:t>月</w:t>
      </w:r>
    </w:p>
    <w:p w:rsidR="00EA027A" w:rsidRPr="00EA027A" w:rsidRDefault="00EA027A" w:rsidP="00EA027A">
      <w:pPr>
        <w:autoSpaceDE w:val="0"/>
        <w:autoSpaceDN w:val="0"/>
        <w:adjustRightInd w:val="0"/>
        <w:spacing w:line="420" w:lineRule="exact"/>
        <w:ind w:firstLineChars="100" w:firstLine="243"/>
        <w:rPr>
          <w:rFonts w:ascii="ＭＳ ゴシック" w:eastAsia="ＭＳ ゴシック" w:hAnsi="ＭＳ ゴシック" w:cs="ＭＳ 明朝"/>
          <w:bCs/>
          <w:color w:val="000000" w:themeColor="text1"/>
          <w:kern w:val="0"/>
          <w:sz w:val="24"/>
          <w:szCs w:val="24"/>
          <w:lang w:eastAsia="zh-TW"/>
        </w:rPr>
      </w:pPr>
      <w:r w:rsidRPr="00EA027A">
        <w:rPr>
          <w:rFonts w:ascii="ＭＳ ゴシック" w:eastAsia="ＭＳ ゴシック" w:hAnsi="ＭＳ ゴシック" w:cs="ＭＳ 明朝" w:hint="eastAsia"/>
          <w:bCs/>
          <w:color w:val="000000" w:themeColor="text1"/>
          <w:kern w:val="0"/>
          <w:sz w:val="24"/>
          <w:szCs w:val="24"/>
          <w:lang w:eastAsia="zh-TW"/>
        </w:rPr>
        <w:t>各　位</w:t>
      </w:r>
    </w:p>
    <w:p w:rsidR="00EA027A" w:rsidRPr="00EA027A" w:rsidRDefault="00EA027A" w:rsidP="00EA027A">
      <w:pPr>
        <w:autoSpaceDE w:val="0"/>
        <w:autoSpaceDN w:val="0"/>
        <w:adjustRightInd w:val="0"/>
        <w:spacing w:line="420" w:lineRule="exact"/>
        <w:jc w:val="right"/>
        <w:rPr>
          <w:rFonts w:ascii="ＭＳ ゴシック" w:eastAsia="ＭＳ ゴシック" w:hAnsi="ＭＳ ゴシック" w:cs="ＭＳ 明朝"/>
          <w:color w:val="000000" w:themeColor="text1"/>
          <w:kern w:val="0"/>
          <w:sz w:val="24"/>
          <w:szCs w:val="24"/>
          <w:lang w:eastAsia="zh-TW"/>
        </w:rPr>
      </w:pPr>
      <w:r w:rsidRPr="00EA027A">
        <w:rPr>
          <w:rFonts w:ascii="ＭＳ ゴシック" w:eastAsia="ＭＳ ゴシック" w:hAnsi="ＭＳ ゴシック" w:cs="ＭＳ 明朝" w:hint="eastAsia"/>
          <w:bCs/>
          <w:color w:val="000000" w:themeColor="text1"/>
          <w:spacing w:val="-2"/>
          <w:kern w:val="0"/>
          <w:sz w:val="24"/>
          <w:szCs w:val="24"/>
          <w:lang w:eastAsia="zh-TW"/>
        </w:rPr>
        <w:t>放射線障害防止中央協議会</w:t>
      </w:r>
    </w:p>
    <w:p w:rsidR="00EA027A" w:rsidRPr="00EA027A" w:rsidRDefault="00EA027A" w:rsidP="00EA027A">
      <w:pPr>
        <w:autoSpaceDE w:val="0"/>
        <w:autoSpaceDN w:val="0"/>
        <w:adjustRightInd w:val="0"/>
        <w:spacing w:line="420" w:lineRule="exact"/>
        <w:ind w:right="243"/>
        <w:jc w:val="right"/>
        <w:rPr>
          <w:rFonts w:ascii="ＭＳ ゴシック" w:eastAsia="ＭＳ ゴシック" w:hAnsi="ＭＳ ゴシック" w:cs="ＭＳ 明朝"/>
          <w:color w:val="000000" w:themeColor="text1"/>
          <w:kern w:val="0"/>
          <w:sz w:val="24"/>
          <w:szCs w:val="24"/>
        </w:rPr>
      </w:pPr>
      <w:r w:rsidRPr="00EA027A">
        <w:rPr>
          <w:rFonts w:ascii="ＭＳ ゴシック" w:eastAsia="ＭＳ ゴシック" w:hAnsi="ＭＳ ゴシック" w:cs="ＭＳ 明朝" w:hint="eastAsia"/>
          <w:bCs/>
          <w:color w:val="000000" w:themeColor="text1"/>
          <w:spacing w:val="-2"/>
          <w:kern w:val="0"/>
          <w:sz w:val="24"/>
          <w:szCs w:val="24"/>
        </w:rPr>
        <w:t>会</w:t>
      </w:r>
      <w:r w:rsidRPr="00EA027A">
        <w:rPr>
          <w:rFonts w:ascii="ＭＳ ゴシック" w:eastAsia="ＭＳ ゴシック" w:hAnsi="ＭＳ ゴシック" w:cs="ＭＳ 明朝"/>
          <w:bCs/>
          <w:color w:val="000000" w:themeColor="text1"/>
          <w:spacing w:val="-2"/>
          <w:kern w:val="0"/>
          <w:sz w:val="24"/>
          <w:szCs w:val="24"/>
        </w:rPr>
        <w:t xml:space="preserve"> </w:t>
      </w:r>
      <w:r w:rsidRPr="00EA027A">
        <w:rPr>
          <w:rFonts w:ascii="ＭＳ ゴシック" w:eastAsia="ＭＳ ゴシック" w:hAnsi="ＭＳ ゴシック" w:cs="ＭＳ 明朝" w:hint="eastAsia"/>
          <w:bCs/>
          <w:color w:val="000000" w:themeColor="text1"/>
          <w:spacing w:val="-2"/>
          <w:kern w:val="0"/>
          <w:sz w:val="24"/>
          <w:szCs w:val="24"/>
        </w:rPr>
        <w:t>長　山下　孝</w:t>
      </w:r>
    </w:p>
    <w:p w:rsidR="00EA027A" w:rsidRPr="00EA027A" w:rsidRDefault="00EA027A" w:rsidP="00EA027A">
      <w:pPr>
        <w:autoSpaceDE w:val="0"/>
        <w:autoSpaceDN w:val="0"/>
        <w:adjustRightInd w:val="0"/>
        <w:spacing w:line="420" w:lineRule="exact"/>
        <w:rPr>
          <w:rFonts w:ascii="ＭＳ ゴシック" w:eastAsia="ＭＳ ゴシック" w:hAnsi="ＭＳ ゴシック" w:cs="ＭＳ 明朝"/>
          <w:color w:val="000000" w:themeColor="text1"/>
          <w:kern w:val="0"/>
          <w:sz w:val="24"/>
          <w:szCs w:val="24"/>
        </w:rPr>
      </w:pPr>
    </w:p>
    <w:p w:rsidR="00EA027A" w:rsidRPr="00EA027A" w:rsidRDefault="00EA027A" w:rsidP="00EA027A">
      <w:pPr>
        <w:autoSpaceDE w:val="0"/>
        <w:autoSpaceDN w:val="0"/>
        <w:adjustRightInd w:val="0"/>
        <w:spacing w:line="420" w:lineRule="exact"/>
        <w:jc w:val="center"/>
        <w:rPr>
          <w:rFonts w:ascii="ＭＳ ゴシック" w:eastAsia="ＭＳ ゴシック" w:hAnsi="ＭＳ ゴシック" w:cs="ＭＳ 明朝"/>
          <w:color w:val="C00000"/>
          <w:kern w:val="0"/>
          <w:sz w:val="24"/>
          <w:szCs w:val="24"/>
        </w:rPr>
      </w:pPr>
      <w:r w:rsidRPr="00EA027A">
        <w:rPr>
          <w:rFonts w:ascii="ＭＳ ゴシック" w:eastAsia="ＭＳ ゴシック" w:hAnsi="ＭＳ ゴシック" w:cs="ＭＳ 明朝" w:hint="eastAsia"/>
          <w:bCs/>
          <w:color w:val="000000" w:themeColor="text1"/>
          <w:spacing w:val="-2"/>
          <w:kern w:val="0"/>
          <w:sz w:val="24"/>
          <w:szCs w:val="24"/>
        </w:rPr>
        <w:t>平成２９年度　放射線安全管理研修会のご案内</w:t>
      </w:r>
    </w:p>
    <w:p w:rsidR="00EA027A" w:rsidRPr="00EA027A" w:rsidRDefault="00EA027A" w:rsidP="00EA027A">
      <w:pPr>
        <w:spacing w:line="420" w:lineRule="exact"/>
        <w:rPr>
          <w:rFonts w:ascii="ＭＳ ゴシック" w:eastAsia="ＭＳ ゴシック" w:hAnsi="ＭＳ ゴシック" w:cs="ＭＳ 明朝"/>
          <w:bCs/>
          <w:color w:val="C00000"/>
          <w:spacing w:val="-2"/>
          <w:kern w:val="0"/>
          <w:sz w:val="24"/>
          <w:szCs w:val="24"/>
        </w:rPr>
      </w:pPr>
    </w:p>
    <w:p w:rsidR="00EA027A" w:rsidRPr="00EA027A" w:rsidRDefault="00EA027A" w:rsidP="00EA027A">
      <w:pPr>
        <w:spacing w:line="420" w:lineRule="exact"/>
        <w:rPr>
          <w:rFonts w:ascii="ＭＳ ゴシック" w:eastAsia="ＭＳ ゴシック" w:hAnsi="ＭＳ ゴシック" w:cs="ＭＳ 明朝"/>
          <w:bCs/>
          <w:color w:val="000000" w:themeColor="text1"/>
          <w:spacing w:val="-2"/>
          <w:kern w:val="0"/>
          <w:sz w:val="24"/>
          <w:szCs w:val="24"/>
        </w:rPr>
      </w:pPr>
      <w:r w:rsidRPr="00EA027A">
        <w:rPr>
          <w:rFonts w:ascii="ＭＳ ゴシック" w:eastAsia="ＭＳ ゴシック" w:hAnsi="ＭＳ ゴシック" w:cs="ＭＳ 明朝" w:hint="eastAsia"/>
          <w:bCs/>
          <w:color w:val="000000" w:themeColor="text1"/>
          <w:spacing w:val="-2"/>
          <w:kern w:val="0"/>
          <w:sz w:val="24"/>
          <w:szCs w:val="24"/>
        </w:rPr>
        <w:t>拝啓　時下ますますご清栄のこととお慶び申し上げます。</w:t>
      </w:r>
    </w:p>
    <w:p w:rsidR="00EA027A" w:rsidRPr="00EA027A" w:rsidRDefault="00EA027A" w:rsidP="00EA027A">
      <w:pPr>
        <w:autoSpaceDE w:val="0"/>
        <w:autoSpaceDN w:val="0"/>
        <w:adjustRightInd w:val="0"/>
        <w:spacing w:line="420" w:lineRule="exact"/>
        <w:ind w:firstLineChars="100" w:firstLine="239"/>
        <w:rPr>
          <w:rFonts w:ascii="ＭＳ ゴシック" w:eastAsia="ＭＳ ゴシック" w:hAnsi="ＭＳ ゴシック" w:cs="ＭＳ 明朝"/>
          <w:bCs/>
          <w:color w:val="000000" w:themeColor="text1"/>
          <w:spacing w:val="-2"/>
          <w:kern w:val="0"/>
          <w:sz w:val="24"/>
          <w:szCs w:val="24"/>
        </w:rPr>
      </w:pPr>
      <w:r w:rsidRPr="00EA027A">
        <w:rPr>
          <w:rFonts w:ascii="ＭＳ ゴシック" w:eastAsia="ＭＳ ゴシック" w:hAnsi="ＭＳ ゴシック" w:cs="ＭＳ 明朝" w:hint="eastAsia"/>
          <w:color w:val="000000" w:themeColor="text1"/>
          <w:spacing w:val="-2"/>
          <w:kern w:val="0"/>
          <w:sz w:val="24"/>
          <w:szCs w:val="24"/>
        </w:rPr>
        <w:t>東日本大震災から間もなく７年になろうとしていますが、被災された方々の心労はまだ癒されたと言えない状況かとご推察いたします。あらためて心からお見舞い申し上げるとともに、震災後の復旧、復興に今なおご尽力されておられる皆様には、更に健康･安全に留意されてご活躍されますようお祈りいたします。</w:t>
      </w:r>
    </w:p>
    <w:p w:rsidR="00EA027A" w:rsidRPr="00EA027A" w:rsidRDefault="00EA027A" w:rsidP="00EA027A">
      <w:pPr>
        <w:autoSpaceDE w:val="0"/>
        <w:autoSpaceDN w:val="0"/>
        <w:adjustRightInd w:val="0"/>
        <w:spacing w:line="420" w:lineRule="exact"/>
        <w:ind w:firstLineChars="100" w:firstLine="239"/>
        <w:rPr>
          <w:rFonts w:ascii="ＭＳ ゴシック" w:eastAsia="ＭＳ ゴシック" w:hAnsi="ＭＳ ゴシック" w:cs="ＭＳ 明朝"/>
          <w:bCs/>
          <w:color w:val="000000" w:themeColor="text1"/>
          <w:spacing w:val="-2"/>
          <w:kern w:val="0"/>
          <w:sz w:val="24"/>
          <w:szCs w:val="24"/>
        </w:rPr>
      </w:pPr>
      <w:r w:rsidRPr="00EA027A">
        <w:rPr>
          <w:rFonts w:ascii="ＭＳ ゴシック" w:eastAsia="ＭＳ ゴシック" w:hAnsi="ＭＳ ゴシック" w:cs="ＭＳ 明朝" w:hint="eastAsia"/>
          <w:bCs/>
          <w:color w:val="000000" w:themeColor="text1"/>
          <w:spacing w:val="-2"/>
          <w:kern w:val="0"/>
          <w:sz w:val="24"/>
          <w:szCs w:val="24"/>
        </w:rPr>
        <w:t>さて、当協議会は、放射性同位元素等を取り扱う皆様の認識を高め、安全管理を徹底し、放射線障害の発生を未然に防止するよう適切な対策の検討・推進をしていくことを目的に、関係機関が集まり、相互協力のもと自主的に活動する機関として昭和４９年に設立され、研修会等の諸活動を実施しております。</w:t>
      </w:r>
    </w:p>
    <w:p w:rsidR="00EA027A" w:rsidRPr="00EA027A" w:rsidRDefault="00EA027A" w:rsidP="00EA027A">
      <w:pPr>
        <w:autoSpaceDE w:val="0"/>
        <w:autoSpaceDN w:val="0"/>
        <w:adjustRightInd w:val="0"/>
        <w:spacing w:line="420" w:lineRule="exact"/>
        <w:ind w:firstLineChars="100" w:firstLine="239"/>
        <w:rPr>
          <w:rFonts w:ascii="ＭＳ ゴシック" w:eastAsia="ＭＳ ゴシック" w:hAnsi="ＭＳ ゴシック" w:cs="ＭＳ 明朝"/>
          <w:bCs/>
          <w:color w:val="000000" w:themeColor="text1"/>
          <w:spacing w:val="-2"/>
          <w:kern w:val="0"/>
          <w:sz w:val="24"/>
          <w:szCs w:val="24"/>
        </w:rPr>
      </w:pPr>
      <w:r w:rsidRPr="00EA027A">
        <w:rPr>
          <w:rFonts w:ascii="ＭＳ ゴシック" w:eastAsia="ＭＳ ゴシック" w:hAnsi="ＭＳ ゴシック" w:cs="ＭＳ 明朝" w:hint="eastAsia"/>
          <w:bCs/>
          <w:color w:val="000000" w:themeColor="text1"/>
          <w:spacing w:val="-2"/>
          <w:kern w:val="0"/>
          <w:sz w:val="24"/>
          <w:szCs w:val="24"/>
        </w:rPr>
        <w:t>本研修会はその活動の一環として、公益財団法人原子力安全技術センターとの共催並びに公益社団法人日本アイソトープ協会及び医療放射線防護連絡協議会の協賛により開催するものです。</w:t>
      </w:r>
    </w:p>
    <w:p w:rsidR="00EA027A" w:rsidRPr="00EA027A" w:rsidRDefault="00EA027A" w:rsidP="00EA027A">
      <w:pPr>
        <w:autoSpaceDE w:val="0"/>
        <w:autoSpaceDN w:val="0"/>
        <w:adjustRightInd w:val="0"/>
        <w:spacing w:line="420" w:lineRule="exact"/>
        <w:ind w:firstLineChars="100" w:firstLine="243"/>
        <w:rPr>
          <w:rFonts w:ascii="ＭＳ ゴシック" w:eastAsia="ＭＳ ゴシック" w:hAnsi="ＭＳ ゴシック" w:cs="ＭＳ 明朝"/>
          <w:bCs/>
          <w:color w:val="000000" w:themeColor="text1"/>
          <w:spacing w:val="-2"/>
          <w:kern w:val="0"/>
          <w:sz w:val="24"/>
          <w:szCs w:val="24"/>
        </w:rPr>
      </w:pPr>
      <w:r w:rsidRPr="00EA027A">
        <w:rPr>
          <w:rStyle w:val="a3"/>
          <w:rFonts w:ascii="ＭＳ ゴシック" w:eastAsia="ＭＳ ゴシック" w:hAnsi="ＭＳ ゴシック" w:cs="Helvetica"/>
          <w:b w:val="0"/>
          <w:color w:val="000000" w:themeColor="text1"/>
          <w:sz w:val="24"/>
          <w:szCs w:val="24"/>
        </w:rPr>
        <w:t>今</w:t>
      </w:r>
      <w:r w:rsidRPr="00EA027A">
        <w:rPr>
          <w:rStyle w:val="a3"/>
          <w:rFonts w:ascii="ＭＳ ゴシック" w:eastAsia="ＭＳ ゴシック" w:hAnsi="ＭＳ ゴシック" w:cs="Helvetica" w:hint="eastAsia"/>
          <w:b w:val="0"/>
          <w:color w:val="000000" w:themeColor="text1"/>
          <w:sz w:val="24"/>
          <w:szCs w:val="24"/>
        </w:rPr>
        <w:t>回の研修会では</w:t>
      </w:r>
      <w:r w:rsidRPr="00EA027A">
        <w:rPr>
          <w:rStyle w:val="a3"/>
          <w:rFonts w:ascii="ＭＳ ゴシック" w:eastAsia="ＭＳ ゴシック" w:hAnsi="ＭＳ ゴシック" w:cs="Helvetica"/>
          <w:b w:val="0"/>
          <w:color w:val="000000" w:themeColor="text1"/>
          <w:sz w:val="24"/>
          <w:szCs w:val="24"/>
        </w:rPr>
        <w:t>、</w:t>
      </w:r>
      <w:r w:rsidRPr="00EA027A">
        <w:rPr>
          <w:rStyle w:val="a3"/>
          <w:rFonts w:ascii="ＭＳ ゴシック" w:eastAsia="ＭＳ ゴシック" w:hAnsi="ＭＳ ゴシック" w:cs="Helvetica" w:hint="eastAsia"/>
          <w:b w:val="0"/>
          <w:color w:val="000000" w:themeColor="text1"/>
          <w:sz w:val="24"/>
          <w:szCs w:val="24"/>
        </w:rPr>
        <w:t>前回（平成２９年９月）の研修会と同様に</w:t>
      </w:r>
      <w:r w:rsidRPr="00EA027A">
        <w:rPr>
          <w:rStyle w:val="a3"/>
          <w:rFonts w:ascii="ＭＳ ゴシック" w:eastAsia="ＭＳ ゴシック" w:hAnsi="ＭＳ ゴシック" w:cs="Helvetica"/>
          <w:b w:val="0"/>
          <w:color w:val="000000" w:themeColor="text1"/>
          <w:sz w:val="24"/>
          <w:szCs w:val="24"/>
        </w:rPr>
        <w:t>「放射性同位元素等による放射線障害の防止に関する法律」の改正</w:t>
      </w:r>
      <w:r w:rsidRPr="00EA027A">
        <w:rPr>
          <w:rStyle w:val="a3"/>
          <w:rFonts w:ascii="ＭＳ ゴシック" w:eastAsia="ＭＳ ゴシック" w:hAnsi="ＭＳ ゴシック" w:cs="Helvetica" w:hint="eastAsia"/>
          <w:b w:val="0"/>
          <w:color w:val="000000" w:themeColor="text1"/>
          <w:sz w:val="24"/>
          <w:szCs w:val="24"/>
        </w:rPr>
        <w:t>状況と規則等の検討状況について、</w:t>
      </w:r>
      <w:r w:rsidRPr="00EA027A">
        <w:rPr>
          <w:rStyle w:val="a3"/>
          <w:rFonts w:ascii="ＭＳ ゴシック" w:eastAsia="ＭＳ ゴシック" w:hAnsi="ＭＳ ゴシック" w:cs="Helvetica"/>
          <w:b w:val="0"/>
          <w:color w:val="000000" w:themeColor="text1"/>
          <w:sz w:val="24"/>
          <w:szCs w:val="24"/>
        </w:rPr>
        <w:t>原子力規制庁担当官から</w:t>
      </w:r>
      <w:r w:rsidRPr="00EA027A">
        <w:rPr>
          <w:rFonts w:ascii="ＭＳ ゴシック" w:eastAsia="ＭＳ ゴシック" w:hAnsi="ＭＳ ゴシック" w:cs="ＭＳ 明朝" w:hint="eastAsia"/>
          <w:color w:val="000000" w:themeColor="text1"/>
          <w:spacing w:val="-2"/>
          <w:kern w:val="0"/>
          <w:sz w:val="24"/>
          <w:szCs w:val="24"/>
        </w:rPr>
        <w:t>「放射線障害防止法関係の最近の動向</w:t>
      </w:r>
      <w:r w:rsidRPr="00EA027A">
        <w:rPr>
          <w:rFonts w:ascii="ＭＳ ゴシック" w:eastAsia="ＭＳ ゴシック" w:hAnsi="ＭＳ ゴシック" w:cs="ＭＳ 明朝" w:hint="eastAsia"/>
          <w:bCs/>
          <w:color w:val="000000" w:themeColor="text1"/>
          <w:spacing w:val="-2"/>
          <w:kern w:val="0"/>
          <w:sz w:val="24"/>
          <w:szCs w:val="24"/>
        </w:rPr>
        <w:t>」と題して午前中</w:t>
      </w:r>
      <w:r w:rsidR="001A6021">
        <w:rPr>
          <w:rFonts w:ascii="ＭＳ ゴシック" w:eastAsia="ＭＳ ゴシック" w:hAnsi="ＭＳ ゴシック" w:cs="ＭＳ 明朝" w:hint="eastAsia"/>
          <w:bCs/>
          <w:color w:val="000000" w:themeColor="text1"/>
          <w:spacing w:val="-2"/>
          <w:kern w:val="0"/>
          <w:sz w:val="24"/>
          <w:szCs w:val="24"/>
        </w:rPr>
        <w:t>に</w:t>
      </w:r>
      <w:bookmarkStart w:id="0" w:name="_GoBack"/>
      <w:bookmarkEnd w:id="0"/>
      <w:r w:rsidRPr="00EA027A">
        <w:rPr>
          <w:rFonts w:ascii="ＭＳ ゴシック" w:eastAsia="ＭＳ ゴシック" w:hAnsi="ＭＳ ゴシック" w:cs="ＭＳ 明朝" w:hint="eastAsia"/>
          <w:bCs/>
          <w:color w:val="000000" w:themeColor="text1"/>
          <w:spacing w:val="-2"/>
          <w:kern w:val="0"/>
          <w:sz w:val="24"/>
          <w:szCs w:val="24"/>
        </w:rPr>
        <w:t>拡大講演を予定しております。</w:t>
      </w:r>
    </w:p>
    <w:p w:rsidR="00EA027A" w:rsidRPr="00EA027A" w:rsidRDefault="00EA027A" w:rsidP="00EA027A">
      <w:pPr>
        <w:autoSpaceDE w:val="0"/>
        <w:autoSpaceDN w:val="0"/>
        <w:adjustRightInd w:val="0"/>
        <w:spacing w:line="420" w:lineRule="exact"/>
        <w:ind w:firstLineChars="100" w:firstLine="239"/>
        <w:rPr>
          <w:rFonts w:ascii="ＭＳ ゴシック" w:eastAsia="ＭＳ ゴシック" w:hAnsi="ＭＳ ゴシック" w:cs="ＭＳ 明朝"/>
          <w:bCs/>
          <w:color w:val="000000" w:themeColor="text1"/>
          <w:spacing w:val="-2"/>
          <w:kern w:val="0"/>
          <w:sz w:val="24"/>
          <w:szCs w:val="24"/>
        </w:rPr>
      </w:pPr>
      <w:r w:rsidRPr="00EA027A">
        <w:rPr>
          <w:rFonts w:ascii="ＭＳ ゴシック" w:eastAsia="ＭＳ ゴシック" w:hAnsi="ＭＳ ゴシック" w:cs="ＭＳ 明朝" w:hint="eastAsia"/>
          <w:bCs/>
          <w:color w:val="000000" w:themeColor="text1"/>
          <w:spacing w:val="-2"/>
          <w:kern w:val="0"/>
          <w:sz w:val="24"/>
          <w:szCs w:val="24"/>
        </w:rPr>
        <w:t>午後からは「ICRP／ICRUによる新しい実用量の定義について」（東京会場）、「放射線安全の理念と防護の体系」（大阪会場）の講演を、また、「被ばく医療体制の現状と課題」の講演を予定しております。</w:t>
      </w:r>
    </w:p>
    <w:p w:rsidR="00EA027A" w:rsidRPr="00EA027A" w:rsidRDefault="00EA027A" w:rsidP="00EA027A">
      <w:pPr>
        <w:pStyle w:val="a4"/>
        <w:tabs>
          <w:tab w:val="right" w:pos="9450"/>
        </w:tabs>
        <w:wordWrap/>
        <w:spacing w:line="420" w:lineRule="exact"/>
        <w:ind w:firstLine="243"/>
        <w:rPr>
          <w:rFonts w:ascii="ＭＳ ゴシック" w:eastAsia="ＭＳ ゴシック" w:hAnsi="ＭＳ ゴシック"/>
          <w:bCs/>
          <w:color w:val="000000" w:themeColor="text1"/>
          <w:sz w:val="24"/>
          <w:szCs w:val="24"/>
        </w:rPr>
      </w:pPr>
      <w:r w:rsidRPr="00EA027A">
        <w:rPr>
          <w:rFonts w:ascii="ＭＳ ゴシック" w:eastAsia="ＭＳ ゴシック" w:hAnsi="ＭＳ ゴシック" w:hint="eastAsia"/>
          <w:bCs/>
          <w:color w:val="000000" w:themeColor="text1"/>
          <w:sz w:val="24"/>
          <w:szCs w:val="24"/>
        </w:rPr>
        <w:t>さらに特別講演として、「放射線によって誘導される抗腫瘍免疫と“免疫放射線治療”の可能性」について講演を予定しております。</w:t>
      </w:r>
    </w:p>
    <w:p w:rsidR="00EA027A" w:rsidRPr="00EA027A" w:rsidRDefault="00EA027A" w:rsidP="00EA027A">
      <w:pPr>
        <w:autoSpaceDE w:val="0"/>
        <w:autoSpaceDN w:val="0"/>
        <w:adjustRightInd w:val="0"/>
        <w:spacing w:line="420" w:lineRule="exact"/>
        <w:ind w:firstLineChars="100" w:firstLine="239"/>
        <w:rPr>
          <w:rFonts w:ascii="ＭＳ ゴシック" w:eastAsia="ＭＳ ゴシック" w:hAnsi="ＭＳ ゴシック" w:cs="ＭＳ 明朝"/>
          <w:color w:val="000000" w:themeColor="text1"/>
          <w:kern w:val="0"/>
          <w:sz w:val="24"/>
          <w:szCs w:val="24"/>
        </w:rPr>
      </w:pPr>
      <w:r w:rsidRPr="00EA027A">
        <w:rPr>
          <w:rFonts w:ascii="ＭＳ ゴシック" w:eastAsia="ＭＳ ゴシック" w:hAnsi="ＭＳ ゴシック" w:cs="ＭＳ 明朝" w:hint="eastAsia"/>
          <w:bCs/>
          <w:color w:val="000000" w:themeColor="text1"/>
          <w:spacing w:val="-2"/>
          <w:kern w:val="0"/>
          <w:sz w:val="24"/>
          <w:szCs w:val="24"/>
        </w:rPr>
        <w:t>本研修会は、第一線で活躍する様々な分野における専門家を講師に迎え、時宜を得た講演を受講することができる貴重な機会であり、放射性同位元素や放射線発生装置等取扱事業所の安全管理に携わる皆様、並びに、放射線にご関心をお持ちの皆様にとって非常に有益な情報を得ることのできる内容になっております。</w:t>
      </w:r>
    </w:p>
    <w:p w:rsidR="00EA027A" w:rsidRPr="00EA027A" w:rsidRDefault="00EA027A" w:rsidP="00EA027A">
      <w:pPr>
        <w:autoSpaceDE w:val="0"/>
        <w:autoSpaceDN w:val="0"/>
        <w:adjustRightInd w:val="0"/>
        <w:spacing w:line="420" w:lineRule="exact"/>
        <w:ind w:firstLineChars="100" w:firstLine="239"/>
        <w:rPr>
          <w:rFonts w:ascii="ＭＳ ゴシック" w:eastAsia="ＭＳ ゴシック" w:hAnsi="ＭＳ ゴシック" w:cs="ＭＳ 明朝"/>
          <w:bCs/>
          <w:color w:val="000000" w:themeColor="text1"/>
          <w:spacing w:val="-2"/>
          <w:kern w:val="0"/>
          <w:sz w:val="24"/>
          <w:szCs w:val="24"/>
        </w:rPr>
      </w:pPr>
      <w:r w:rsidRPr="00EA027A">
        <w:rPr>
          <w:rFonts w:ascii="ＭＳ ゴシック" w:eastAsia="ＭＳ ゴシック" w:hAnsi="ＭＳ ゴシック" w:cs="ＭＳ 明朝" w:hint="eastAsia"/>
          <w:bCs/>
          <w:color w:val="000000" w:themeColor="text1"/>
          <w:spacing w:val="-2"/>
          <w:kern w:val="0"/>
          <w:sz w:val="24"/>
          <w:szCs w:val="24"/>
        </w:rPr>
        <w:t>関係各位には、本研修会に奮ってご参加頂けますよう、ご案内申し上げます。</w:t>
      </w:r>
    </w:p>
    <w:p w:rsidR="00EA027A" w:rsidRPr="00EA027A" w:rsidRDefault="00EA027A" w:rsidP="00EA027A">
      <w:pPr>
        <w:autoSpaceDE w:val="0"/>
        <w:autoSpaceDN w:val="0"/>
        <w:adjustRightInd w:val="0"/>
        <w:snapToGrid w:val="0"/>
        <w:spacing w:line="420" w:lineRule="exact"/>
        <w:jc w:val="right"/>
        <w:rPr>
          <w:rFonts w:ascii="ＭＳ ゴシック" w:eastAsia="ＭＳ ゴシック" w:hAnsi="ＭＳ ゴシック" w:cs="ＭＳ 明朝"/>
          <w:color w:val="000000" w:themeColor="text1"/>
          <w:spacing w:val="-2"/>
          <w:kern w:val="0"/>
          <w:sz w:val="24"/>
          <w:szCs w:val="24"/>
        </w:rPr>
      </w:pPr>
      <w:r w:rsidRPr="00EA027A">
        <w:rPr>
          <w:rFonts w:ascii="ＭＳ ゴシック" w:eastAsia="ＭＳ ゴシック" w:hAnsi="ＭＳ ゴシック" w:cs="ＭＳ 明朝" w:hint="eastAsia"/>
          <w:color w:val="000000" w:themeColor="text1"/>
          <w:spacing w:val="-2"/>
          <w:kern w:val="0"/>
          <w:sz w:val="24"/>
          <w:szCs w:val="24"/>
        </w:rPr>
        <w:t>敬具</w:t>
      </w:r>
    </w:p>
    <w:p w:rsidR="00E37E0F" w:rsidRDefault="00E37E0F"/>
    <w:sectPr w:rsidR="00E37E0F" w:rsidSect="00FC542D">
      <w:pgSz w:w="11906" w:h="16838" w:code="9"/>
      <w:pgMar w:top="968" w:right="1168" w:bottom="568" w:left="1168" w:header="720" w:footer="720" w:gutter="0"/>
      <w:cols w:space="720"/>
      <w:noEndnote/>
      <w:docGrid w:type="linesAndChars" w:linePitch="485" w:charSpace="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7A"/>
    <w:rsid w:val="001A6021"/>
    <w:rsid w:val="005464C4"/>
    <w:rsid w:val="00716B64"/>
    <w:rsid w:val="00E37E0F"/>
    <w:rsid w:val="00EA027A"/>
    <w:rsid w:val="00F56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965C26C"/>
  <w15:chartTrackingRefBased/>
  <w15:docId w15:val="{77D26E01-727A-492F-B632-F0FF9367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A02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027A"/>
    <w:rPr>
      <w:b/>
      <w:bCs/>
    </w:rPr>
  </w:style>
  <w:style w:type="paragraph" w:customStyle="1" w:styleId="a4">
    <w:name w:val="一太郎"/>
    <w:rsid w:val="00EA027A"/>
    <w:pPr>
      <w:widowControl w:val="0"/>
      <w:wordWrap w:val="0"/>
      <w:autoSpaceDE w:val="0"/>
      <w:autoSpaceDN w:val="0"/>
      <w:adjustRightInd w:val="0"/>
      <w:spacing w:line="245" w:lineRule="exact"/>
      <w:jc w:val="both"/>
    </w:pPr>
    <w:rPr>
      <w:rFonts w:ascii="Times New Roman" w:hAnsi="Times New Roman" w:cs="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894</Words>
  <Characters>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houchukyo</dc:creator>
  <cp:keywords/>
  <dc:description/>
  <cp:lastModifiedBy>houchukyo</cp:lastModifiedBy>
  <cp:revision>3</cp:revision>
  <dcterms:created xsi:type="dcterms:W3CDTF">2017-12-14T02:20:00Z</dcterms:created>
  <dcterms:modified xsi:type="dcterms:W3CDTF">2017-12-14T07:24:00Z</dcterms:modified>
</cp:coreProperties>
</file>