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829DB" w14:textId="77777777" w:rsidR="00595F91" w:rsidRPr="00595F91" w:rsidRDefault="00595F91" w:rsidP="00595F91">
      <w:pPr>
        <w:jc w:val="center"/>
      </w:pPr>
      <w:r w:rsidRPr="00595F91">
        <w:t xml:space="preserve">一般社団法人 </w:t>
      </w:r>
      <w:r w:rsidRPr="00595F91">
        <w:rPr>
          <w:rFonts w:hint="eastAsia"/>
        </w:rPr>
        <w:t>日本放射線影響学会</w:t>
      </w:r>
      <w:r w:rsidRPr="00595F91">
        <w:t xml:space="preserve"> 寄</w:t>
      </w:r>
      <w:r w:rsidRPr="00B60FAF">
        <w:t>附</w:t>
      </w:r>
      <w:r w:rsidRPr="00595F91">
        <w:t>金等取扱規程</w:t>
      </w:r>
      <w:r>
        <w:rPr>
          <w:rFonts w:hint="eastAsia"/>
        </w:rPr>
        <w:t>案</w:t>
      </w:r>
    </w:p>
    <w:p w14:paraId="656AB436" w14:textId="77777777" w:rsidR="00595F91" w:rsidRDefault="00595F91" w:rsidP="00595F91">
      <w:pPr>
        <w:rPr>
          <w:sz w:val="22"/>
          <w:szCs w:val="22"/>
        </w:rPr>
      </w:pPr>
    </w:p>
    <w:p w14:paraId="49906CE9" w14:textId="77777777" w:rsidR="00595F91" w:rsidRPr="00595F91" w:rsidRDefault="00595F91" w:rsidP="00595F91">
      <w:pPr>
        <w:rPr>
          <w:sz w:val="22"/>
          <w:szCs w:val="22"/>
        </w:rPr>
      </w:pPr>
      <w:r w:rsidRPr="00595F91">
        <w:rPr>
          <w:sz w:val="22"/>
          <w:szCs w:val="22"/>
        </w:rPr>
        <w:t>(目 的)</w:t>
      </w:r>
      <w:r w:rsidRPr="00595F91">
        <w:rPr>
          <w:sz w:val="22"/>
          <w:szCs w:val="22"/>
        </w:rPr>
        <w:br/>
        <w:t>第1条 この規程は一般社団法人</w:t>
      </w:r>
      <w:r>
        <w:rPr>
          <w:rFonts w:hint="eastAsia"/>
          <w:sz w:val="22"/>
          <w:szCs w:val="22"/>
        </w:rPr>
        <w:t>日本放射線影響学会</w:t>
      </w:r>
      <w:r w:rsidRPr="00595F91">
        <w:rPr>
          <w:rFonts w:hint="eastAsia"/>
          <w:sz w:val="22"/>
          <w:szCs w:val="22"/>
        </w:rPr>
        <w:t>(</w:t>
      </w:r>
      <w:r w:rsidRPr="00595F91">
        <w:rPr>
          <w:sz w:val="22"/>
          <w:szCs w:val="22"/>
        </w:rPr>
        <w:t>以下「当法人」という)</w:t>
      </w:r>
      <w:r>
        <w:rPr>
          <w:rFonts w:hint="eastAsia"/>
          <w:sz w:val="22"/>
          <w:szCs w:val="22"/>
        </w:rPr>
        <w:t>が</w:t>
      </w:r>
      <w:r w:rsidRPr="00595F91">
        <w:rPr>
          <w:sz w:val="22"/>
          <w:szCs w:val="22"/>
        </w:rPr>
        <w:t>受領する寄附金に関し、必要な事項を定めるものとする。</w:t>
      </w:r>
    </w:p>
    <w:p w14:paraId="44AEF2B2" w14:textId="25AD159C" w:rsidR="00AF4136" w:rsidRPr="007930A3" w:rsidRDefault="00595F91" w:rsidP="00595F91">
      <w:pPr>
        <w:rPr>
          <w:color w:val="000000" w:themeColor="text1"/>
          <w:sz w:val="22"/>
          <w:szCs w:val="22"/>
        </w:rPr>
      </w:pPr>
      <w:r w:rsidRPr="00595F91">
        <w:rPr>
          <w:sz w:val="22"/>
          <w:szCs w:val="22"/>
        </w:rPr>
        <w:t>(定 義)</w:t>
      </w:r>
      <w:r w:rsidRPr="00595F91">
        <w:rPr>
          <w:sz w:val="22"/>
          <w:szCs w:val="22"/>
        </w:rPr>
        <w:br/>
        <w:t>第2条 この規程において、次の各号に</w:t>
      </w:r>
      <w:r w:rsidR="00AF4136">
        <w:rPr>
          <w:rFonts w:hint="eastAsia"/>
          <w:sz w:val="22"/>
          <w:szCs w:val="22"/>
        </w:rPr>
        <w:t>掲げる</w:t>
      </w:r>
      <w:r w:rsidRPr="00595F91">
        <w:rPr>
          <w:sz w:val="22"/>
          <w:szCs w:val="22"/>
        </w:rPr>
        <w:t>用語の意義は、当該各号に定めるところによる。</w:t>
      </w:r>
      <w:r w:rsidRPr="00595F91">
        <w:rPr>
          <w:sz w:val="22"/>
          <w:szCs w:val="22"/>
        </w:rPr>
        <w:br/>
      </w:r>
      <w:r w:rsidR="00CA67C3" w:rsidRPr="007930A3">
        <w:rPr>
          <w:color w:val="000000" w:themeColor="text1"/>
          <w:sz w:val="22"/>
          <w:szCs w:val="22"/>
        </w:rPr>
        <w:t>(1)</w:t>
      </w:r>
      <w:r w:rsidRPr="007930A3">
        <w:rPr>
          <w:color w:val="000000" w:themeColor="text1"/>
          <w:sz w:val="22"/>
          <w:szCs w:val="22"/>
        </w:rPr>
        <w:t xml:space="preserve"> 一般寄附金 個人又は非営利団体</w:t>
      </w:r>
      <w:r w:rsidR="00AF4136" w:rsidRPr="007930A3">
        <w:rPr>
          <w:rFonts w:hint="eastAsia"/>
          <w:color w:val="000000" w:themeColor="text1"/>
          <w:sz w:val="22"/>
          <w:szCs w:val="22"/>
        </w:rPr>
        <w:t>が</w:t>
      </w:r>
      <w:r w:rsidRPr="007930A3">
        <w:rPr>
          <w:color w:val="000000" w:themeColor="text1"/>
          <w:sz w:val="22"/>
          <w:szCs w:val="22"/>
        </w:rPr>
        <w:t>使途を特定せ</w:t>
      </w:r>
      <w:r w:rsidR="00AF4136" w:rsidRPr="007930A3">
        <w:rPr>
          <w:rFonts w:hint="eastAsia"/>
          <w:color w:val="000000" w:themeColor="text1"/>
          <w:sz w:val="22"/>
          <w:szCs w:val="22"/>
        </w:rPr>
        <w:t>ず</w:t>
      </w:r>
      <w:r w:rsidRPr="007930A3">
        <w:rPr>
          <w:color w:val="000000" w:themeColor="text1"/>
          <w:sz w:val="22"/>
          <w:szCs w:val="22"/>
        </w:rPr>
        <w:t xml:space="preserve">に寄附した寄附金 </w:t>
      </w:r>
    </w:p>
    <w:p w14:paraId="06A17E85" w14:textId="2BC41F0A" w:rsidR="00595F91" w:rsidRPr="007930A3" w:rsidRDefault="00CA67C3" w:rsidP="00595F91">
      <w:pPr>
        <w:rPr>
          <w:color w:val="000000" w:themeColor="text1"/>
          <w:sz w:val="22"/>
          <w:szCs w:val="22"/>
        </w:rPr>
      </w:pPr>
      <w:r w:rsidRPr="007930A3">
        <w:rPr>
          <w:color w:val="000000" w:themeColor="text1"/>
          <w:sz w:val="22"/>
          <w:szCs w:val="22"/>
        </w:rPr>
        <w:t>(2)</w:t>
      </w:r>
      <w:r w:rsidR="00595F91" w:rsidRPr="007930A3">
        <w:rPr>
          <w:color w:val="000000" w:themeColor="text1"/>
          <w:sz w:val="22"/>
          <w:szCs w:val="22"/>
        </w:rPr>
        <w:t xml:space="preserve"> </w:t>
      </w:r>
      <w:r w:rsidRPr="007930A3">
        <w:rPr>
          <w:rFonts w:hint="eastAsia"/>
          <w:color w:val="000000" w:themeColor="text1"/>
          <w:sz w:val="22"/>
          <w:szCs w:val="22"/>
        </w:rPr>
        <w:t>使途</w:t>
      </w:r>
      <w:r w:rsidR="00595F91" w:rsidRPr="007930A3">
        <w:rPr>
          <w:color w:val="000000" w:themeColor="text1"/>
          <w:sz w:val="22"/>
          <w:szCs w:val="22"/>
        </w:rPr>
        <w:t>特定寄附金 使途</w:t>
      </w:r>
      <w:r w:rsidR="00AF4136" w:rsidRPr="007930A3">
        <w:rPr>
          <w:rFonts w:hint="eastAsia"/>
          <w:color w:val="000000" w:themeColor="text1"/>
          <w:sz w:val="22"/>
          <w:szCs w:val="22"/>
        </w:rPr>
        <w:t>が</w:t>
      </w:r>
      <w:r w:rsidR="00595F91" w:rsidRPr="007930A3">
        <w:rPr>
          <w:color w:val="000000" w:themeColor="text1"/>
          <w:sz w:val="22"/>
          <w:szCs w:val="22"/>
        </w:rPr>
        <w:t>あらか</w:t>
      </w:r>
      <w:bookmarkStart w:id="0" w:name="_GoBack"/>
      <w:bookmarkEnd w:id="0"/>
      <w:r w:rsidR="00AF4136" w:rsidRPr="007930A3">
        <w:rPr>
          <w:rFonts w:hint="eastAsia"/>
          <w:color w:val="000000" w:themeColor="text1"/>
          <w:sz w:val="22"/>
          <w:szCs w:val="22"/>
        </w:rPr>
        <w:t>じ</w:t>
      </w:r>
      <w:r w:rsidR="00595F91" w:rsidRPr="007930A3">
        <w:rPr>
          <w:color w:val="000000" w:themeColor="text1"/>
          <w:sz w:val="22"/>
          <w:szCs w:val="22"/>
        </w:rPr>
        <w:t xml:space="preserve">め特定された寄附金 </w:t>
      </w:r>
    </w:p>
    <w:p w14:paraId="7C7F5E59" w14:textId="77777777" w:rsidR="00595F91" w:rsidRPr="00595F91" w:rsidRDefault="00595F91" w:rsidP="00595F91">
      <w:pPr>
        <w:rPr>
          <w:sz w:val="22"/>
          <w:szCs w:val="22"/>
        </w:rPr>
      </w:pPr>
      <w:r w:rsidRPr="00595F91">
        <w:rPr>
          <w:sz w:val="22"/>
          <w:szCs w:val="22"/>
        </w:rPr>
        <w:t>(受入基準)</w:t>
      </w:r>
      <w:r w:rsidRPr="00595F91">
        <w:rPr>
          <w:sz w:val="22"/>
          <w:szCs w:val="22"/>
        </w:rPr>
        <w:br/>
        <w:t>第3条 当法人は</w:t>
      </w:r>
      <w:r w:rsidR="00D61F15">
        <w:rPr>
          <w:rFonts w:hint="eastAsia"/>
          <w:sz w:val="22"/>
          <w:szCs w:val="22"/>
        </w:rPr>
        <w:t>、</w:t>
      </w:r>
      <w:r w:rsidRPr="00595F91">
        <w:rPr>
          <w:sz w:val="22"/>
          <w:szCs w:val="22"/>
        </w:rPr>
        <w:t>寄附金等</w:t>
      </w:r>
      <w:r w:rsidR="00AF4136">
        <w:rPr>
          <w:rFonts w:hint="eastAsia"/>
          <w:sz w:val="22"/>
          <w:szCs w:val="22"/>
        </w:rPr>
        <w:t>が</w:t>
      </w:r>
      <w:r w:rsidRPr="00595F91">
        <w:rPr>
          <w:sz w:val="22"/>
          <w:szCs w:val="22"/>
        </w:rPr>
        <w:t>次の各号に掲</w:t>
      </w:r>
      <w:r w:rsidR="00AF4136">
        <w:rPr>
          <w:rFonts w:hint="eastAsia"/>
          <w:sz w:val="22"/>
          <w:szCs w:val="22"/>
        </w:rPr>
        <w:t>げ</w:t>
      </w:r>
      <w:r w:rsidRPr="00595F91">
        <w:rPr>
          <w:sz w:val="22"/>
          <w:szCs w:val="22"/>
        </w:rPr>
        <w:t>る基準のい</w:t>
      </w:r>
      <w:r w:rsidR="00AF4136">
        <w:rPr>
          <w:rFonts w:hint="eastAsia"/>
          <w:sz w:val="22"/>
          <w:szCs w:val="22"/>
        </w:rPr>
        <w:t>ず</w:t>
      </w:r>
      <w:r w:rsidRPr="00595F91">
        <w:rPr>
          <w:sz w:val="22"/>
          <w:szCs w:val="22"/>
        </w:rPr>
        <w:t>れかに該当するときは</w:t>
      </w:r>
      <w:r w:rsidR="00D61F15">
        <w:rPr>
          <w:rFonts w:hint="eastAsia"/>
          <w:sz w:val="22"/>
          <w:szCs w:val="22"/>
        </w:rPr>
        <w:t>、</w:t>
      </w:r>
    </w:p>
    <w:p w14:paraId="3D5378B7" w14:textId="77777777" w:rsidR="00AF4136" w:rsidRDefault="00595F91" w:rsidP="00595F91">
      <w:pPr>
        <w:rPr>
          <w:sz w:val="22"/>
          <w:szCs w:val="22"/>
        </w:rPr>
      </w:pPr>
      <w:r w:rsidRPr="00595F91">
        <w:rPr>
          <w:sz w:val="22"/>
          <w:szCs w:val="22"/>
        </w:rPr>
        <w:t>その寄附金等を受け入れること</w:t>
      </w:r>
      <w:r w:rsidR="00AF4136">
        <w:rPr>
          <w:rFonts w:hint="eastAsia"/>
          <w:sz w:val="22"/>
          <w:szCs w:val="22"/>
        </w:rPr>
        <w:t>ができ</w:t>
      </w:r>
      <w:r w:rsidRPr="00595F91">
        <w:rPr>
          <w:sz w:val="22"/>
          <w:szCs w:val="22"/>
        </w:rPr>
        <w:t>ないものとする</w:t>
      </w:r>
      <w:r w:rsidR="00AF4136">
        <w:rPr>
          <w:rFonts w:hint="eastAsia"/>
          <w:sz w:val="22"/>
          <w:szCs w:val="22"/>
        </w:rPr>
        <w:t>。</w:t>
      </w:r>
    </w:p>
    <w:p w14:paraId="464ACC09" w14:textId="2A89D63B" w:rsidR="00595F91" w:rsidRPr="00595F91" w:rsidRDefault="00CA67C3" w:rsidP="00595F91">
      <w:pPr>
        <w:rPr>
          <w:sz w:val="22"/>
          <w:szCs w:val="22"/>
        </w:rPr>
      </w:pPr>
      <w:r w:rsidRPr="00CA67C3">
        <w:rPr>
          <w:color w:val="000000" w:themeColor="text1"/>
          <w:sz w:val="22"/>
          <w:szCs w:val="22"/>
        </w:rPr>
        <w:t>(1)</w:t>
      </w:r>
      <w:r w:rsidR="00595F91" w:rsidRPr="00595F91">
        <w:rPr>
          <w:sz w:val="22"/>
          <w:szCs w:val="22"/>
        </w:rPr>
        <w:t>寄附金等の受け入れにおいて</w:t>
      </w:r>
      <w:r w:rsidR="00D61F15">
        <w:rPr>
          <w:rFonts w:hint="eastAsia"/>
          <w:sz w:val="22"/>
          <w:szCs w:val="22"/>
        </w:rPr>
        <w:t>、</w:t>
      </w:r>
      <w:r w:rsidR="00595F91" w:rsidRPr="00595F91">
        <w:rPr>
          <w:sz w:val="22"/>
          <w:szCs w:val="22"/>
        </w:rPr>
        <w:t>次に</w:t>
      </w:r>
      <w:r w:rsidR="00AF4136">
        <w:rPr>
          <w:rFonts w:hint="eastAsia"/>
          <w:sz w:val="22"/>
          <w:szCs w:val="22"/>
        </w:rPr>
        <w:t>掲げる</w:t>
      </w:r>
      <w:r w:rsidR="00595F91" w:rsidRPr="00595F91">
        <w:rPr>
          <w:sz w:val="22"/>
          <w:szCs w:val="22"/>
        </w:rPr>
        <w:t>条件等</w:t>
      </w:r>
      <w:r w:rsidR="00AF4136">
        <w:rPr>
          <w:rFonts w:hint="eastAsia"/>
          <w:sz w:val="22"/>
          <w:szCs w:val="22"/>
        </w:rPr>
        <w:t>が</w:t>
      </w:r>
      <w:r w:rsidR="00595F91" w:rsidRPr="00595F91">
        <w:rPr>
          <w:sz w:val="22"/>
          <w:szCs w:val="22"/>
        </w:rPr>
        <w:t xml:space="preserve">附されているとき </w:t>
      </w:r>
    </w:p>
    <w:p w14:paraId="3E826104" w14:textId="77777777" w:rsidR="00AF4136" w:rsidRDefault="00595F91" w:rsidP="00595F91">
      <w:pPr>
        <w:rPr>
          <w:sz w:val="22"/>
          <w:szCs w:val="22"/>
        </w:rPr>
      </w:pPr>
      <w:r w:rsidRPr="00595F91">
        <w:rPr>
          <w:sz w:val="22"/>
          <w:szCs w:val="22"/>
        </w:rPr>
        <w:t xml:space="preserve">イ 寄附者に寄附の対価として何らかの利益または便宜を供与すること </w:t>
      </w:r>
    </w:p>
    <w:p w14:paraId="2AD0B7F0" w14:textId="77777777" w:rsidR="00AF4136" w:rsidRDefault="00595F91" w:rsidP="00595F91">
      <w:pPr>
        <w:rPr>
          <w:sz w:val="22"/>
          <w:szCs w:val="22"/>
        </w:rPr>
      </w:pPr>
      <w:r w:rsidRPr="00595F91">
        <w:rPr>
          <w:sz w:val="22"/>
          <w:szCs w:val="22"/>
        </w:rPr>
        <w:t>ロ 寄附者</w:t>
      </w:r>
      <w:r w:rsidR="00AF4136">
        <w:rPr>
          <w:rFonts w:hint="eastAsia"/>
          <w:sz w:val="22"/>
          <w:szCs w:val="22"/>
        </w:rPr>
        <w:t>が</w:t>
      </w:r>
      <w:r w:rsidRPr="00595F91">
        <w:rPr>
          <w:sz w:val="22"/>
          <w:szCs w:val="22"/>
        </w:rPr>
        <w:t>寄附の経理について監査を行うこと</w:t>
      </w:r>
      <w:r w:rsidRPr="00595F91">
        <w:rPr>
          <w:sz w:val="22"/>
          <w:szCs w:val="22"/>
        </w:rPr>
        <w:br/>
        <w:t>ハ 寄附後に寄附者</w:t>
      </w:r>
      <w:r w:rsidR="00AF4136">
        <w:rPr>
          <w:rFonts w:hint="eastAsia"/>
          <w:sz w:val="22"/>
          <w:szCs w:val="22"/>
        </w:rPr>
        <w:t>が</w:t>
      </w:r>
      <w:r w:rsidRPr="00595F91">
        <w:rPr>
          <w:sz w:val="22"/>
          <w:szCs w:val="22"/>
        </w:rPr>
        <w:t>寄附の全部または一部を取り消すこと</w:t>
      </w:r>
      <w:r w:rsidR="00AF4136">
        <w:rPr>
          <w:rFonts w:hint="eastAsia"/>
          <w:sz w:val="22"/>
          <w:szCs w:val="22"/>
        </w:rPr>
        <w:t>ができる</w:t>
      </w:r>
      <w:r w:rsidRPr="00595F91">
        <w:rPr>
          <w:sz w:val="22"/>
          <w:szCs w:val="22"/>
        </w:rPr>
        <w:t xml:space="preserve">こと </w:t>
      </w:r>
    </w:p>
    <w:p w14:paraId="242D31BB" w14:textId="77777777" w:rsidR="00595F91" w:rsidRPr="00595F91" w:rsidRDefault="00595F91" w:rsidP="00595F91">
      <w:pPr>
        <w:rPr>
          <w:sz w:val="22"/>
          <w:szCs w:val="22"/>
        </w:rPr>
      </w:pPr>
      <w:r w:rsidRPr="00595F91">
        <w:rPr>
          <w:sz w:val="22"/>
          <w:szCs w:val="22"/>
        </w:rPr>
        <w:t>ニ 寄附された寄附金等を寄附者に無償</w:t>
      </w:r>
      <w:r w:rsidR="00AF4136">
        <w:rPr>
          <w:rFonts w:hint="eastAsia"/>
          <w:sz w:val="22"/>
          <w:szCs w:val="22"/>
        </w:rPr>
        <w:t>で</w:t>
      </w:r>
      <w:r w:rsidRPr="00595F91">
        <w:rPr>
          <w:sz w:val="22"/>
          <w:szCs w:val="22"/>
        </w:rPr>
        <w:t xml:space="preserve">譲渡または使用させること </w:t>
      </w:r>
    </w:p>
    <w:p w14:paraId="74D9879B" w14:textId="77777777" w:rsidR="00AF4136" w:rsidRDefault="00595F91" w:rsidP="00595F91">
      <w:pPr>
        <w:rPr>
          <w:sz w:val="22"/>
          <w:szCs w:val="22"/>
        </w:rPr>
      </w:pPr>
      <w:r w:rsidRPr="00595F91">
        <w:rPr>
          <w:sz w:val="22"/>
          <w:szCs w:val="22"/>
        </w:rPr>
        <w:t>ホ その他理事長</w:t>
      </w:r>
      <w:r w:rsidR="00AF4136">
        <w:rPr>
          <w:rFonts w:hint="eastAsia"/>
          <w:sz w:val="22"/>
          <w:szCs w:val="22"/>
        </w:rPr>
        <w:t>が</w:t>
      </w:r>
      <w:r w:rsidRPr="00595F91">
        <w:rPr>
          <w:sz w:val="22"/>
          <w:szCs w:val="22"/>
        </w:rPr>
        <w:t>当法人の運営上支障</w:t>
      </w:r>
      <w:r w:rsidR="00AF4136">
        <w:rPr>
          <w:rFonts w:hint="eastAsia"/>
          <w:sz w:val="22"/>
          <w:szCs w:val="22"/>
        </w:rPr>
        <w:t>が</w:t>
      </w:r>
      <w:r w:rsidRPr="00595F91">
        <w:rPr>
          <w:sz w:val="22"/>
          <w:szCs w:val="22"/>
        </w:rPr>
        <w:t xml:space="preserve">あると認める条件 </w:t>
      </w:r>
    </w:p>
    <w:p w14:paraId="583439BF" w14:textId="6E91DDA5" w:rsidR="00595F91" w:rsidRPr="00595F91" w:rsidRDefault="00CA67C3" w:rsidP="00595F91">
      <w:pPr>
        <w:rPr>
          <w:sz w:val="22"/>
          <w:szCs w:val="22"/>
        </w:rPr>
      </w:pPr>
      <w:r w:rsidRPr="00CA67C3">
        <w:rPr>
          <w:color w:val="000000" w:themeColor="text1"/>
          <w:sz w:val="22"/>
          <w:szCs w:val="22"/>
        </w:rPr>
        <w:t>(2)</w:t>
      </w:r>
      <w:r w:rsidR="00595F91" w:rsidRPr="00595F91">
        <w:rPr>
          <w:sz w:val="22"/>
          <w:szCs w:val="22"/>
        </w:rPr>
        <w:t>寄附金等を受け入れることにより</w:t>
      </w:r>
      <w:r w:rsidR="00D61F15">
        <w:rPr>
          <w:rFonts w:hint="eastAsia"/>
          <w:sz w:val="22"/>
          <w:szCs w:val="22"/>
        </w:rPr>
        <w:t>、</w:t>
      </w:r>
      <w:r w:rsidR="00595F91" w:rsidRPr="00595F91">
        <w:rPr>
          <w:sz w:val="22"/>
          <w:szCs w:val="22"/>
        </w:rPr>
        <w:t>当法人の業務</w:t>
      </w:r>
      <w:r w:rsidR="00AF4136">
        <w:rPr>
          <w:rFonts w:hint="eastAsia"/>
          <w:sz w:val="22"/>
          <w:szCs w:val="22"/>
        </w:rPr>
        <w:t>、</w:t>
      </w:r>
      <w:r w:rsidR="00595F91" w:rsidRPr="00595F91">
        <w:rPr>
          <w:sz w:val="22"/>
          <w:szCs w:val="22"/>
        </w:rPr>
        <w:t>財政</w:t>
      </w:r>
      <w:r w:rsidR="00AF4136">
        <w:rPr>
          <w:rFonts w:hint="eastAsia"/>
          <w:sz w:val="22"/>
          <w:szCs w:val="22"/>
        </w:rPr>
        <w:t>、</w:t>
      </w:r>
      <w:r w:rsidR="00595F91" w:rsidRPr="00595F91">
        <w:rPr>
          <w:sz w:val="22"/>
          <w:szCs w:val="22"/>
        </w:rPr>
        <w:t>又は名誉に負担又は支障</w:t>
      </w:r>
      <w:r w:rsidR="00594585">
        <w:rPr>
          <w:rFonts w:hint="eastAsia"/>
          <w:sz w:val="22"/>
          <w:szCs w:val="22"/>
        </w:rPr>
        <w:t>が</w:t>
      </w:r>
      <w:r w:rsidR="00595F91" w:rsidRPr="00595F91">
        <w:rPr>
          <w:sz w:val="22"/>
          <w:szCs w:val="22"/>
        </w:rPr>
        <w:t>生</w:t>
      </w:r>
      <w:r w:rsidR="00594585">
        <w:rPr>
          <w:rFonts w:hint="eastAsia"/>
          <w:sz w:val="22"/>
          <w:szCs w:val="22"/>
        </w:rPr>
        <w:t>じ</w:t>
      </w:r>
      <w:r w:rsidR="00595F91" w:rsidRPr="00595F91">
        <w:rPr>
          <w:sz w:val="22"/>
          <w:szCs w:val="22"/>
        </w:rPr>
        <w:t>ると認められるとき</w:t>
      </w:r>
      <w:r w:rsidR="00594585">
        <w:rPr>
          <w:rFonts w:hint="eastAsia"/>
          <w:sz w:val="22"/>
          <w:szCs w:val="22"/>
        </w:rPr>
        <w:t>、</w:t>
      </w:r>
      <w:r w:rsidR="00595F91" w:rsidRPr="00595F91">
        <w:rPr>
          <w:sz w:val="22"/>
          <w:szCs w:val="22"/>
        </w:rPr>
        <w:t>その他寄附金等</w:t>
      </w:r>
      <w:r w:rsidR="00594585">
        <w:rPr>
          <w:rFonts w:hint="eastAsia"/>
          <w:sz w:val="22"/>
          <w:szCs w:val="22"/>
        </w:rPr>
        <w:t>が</w:t>
      </w:r>
      <w:r w:rsidR="00595F91" w:rsidRPr="001618E8">
        <w:rPr>
          <w:sz w:val="22"/>
          <w:szCs w:val="22"/>
        </w:rPr>
        <w:t>定款第</w:t>
      </w:r>
      <w:r w:rsidR="00594585" w:rsidRPr="001618E8">
        <w:rPr>
          <w:rFonts w:hint="eastAsia"/>
          <w:sz w:val="22"/>
          <w:szCs w:val="22"/>
        </w:rPr>
        <w:t>３</w:t>
      </w:r>
      <w:r w:rsidR="00595F91" w:rsidRPr="001618E8">
        <w:rPr>
          <w:sz w:val="22"/>
          <w:szCs w:val="22"/>
        </w:rPr>
        <w:t>条</w:t>
      </w:r>
      <w:r w:rsidR="00595F91" w:rsidRPr="00595F91">
        <w:rPr>
          <w:sz w:val="22"/>
          <w:szCs w:val="22"/>
        </w:rPr>
        <w:t>に定める目的の達成に資するもの</w:t>
      </w:r>
      <w:r w:rsidR="00594585">
        <w:rPr>
          <w:rFonts w:hint="eastAsia"/>
          <w:sz w:val="22"/>
          <w:szCs w:val="22"/>
        </w:rPr>
        <w:t>で</w:t>
      </w:r>
      <w:r w:rsidR="00595F91" w:rsidRPr="00595F91">
        <w:rPr>
          <w:sz w:val="22"/>
          <w:szCs w:val="22"/>
        </w:rPr>
        <w:t>ないと判断されるとき</w:t>
      </w:r>
    </w:p>
    <w:p w14:paraId="669838B7" w14:textId="77777777" w:rsidR="00595F91" w:rsidRPr="00595F91" w:rsidRDefault="00595F91" w:rsidP="00595F91">
      <w:pPr>
        <w:rPr>
          <w:sz w:val="22"/>
          <w:szCs w:val="22"/>
        </w:rPr>
      </w:pPr>
      <w:r w:rsidRPr="00595F91">
        <w:rPr>
          <w:sz w:val="22"/>
          <w:szCs w:val="22"/>
        </w:rPr>
        <w:t>(受入手続き)</w:t>
      </w:r>
      <w:r w:rsidRPr="00595F91">
        <w:rPr>
          <w:sz w:val="22"/>
          <w:szCs w:val="22"/>
        </w:rPr>
        <w:br/>
        <w:t>第4条 寄附金等を当法人に寄附しようとする者は</w:t>
      </w:r>
      <w:r w:rsidR="00594585">
        <w:rPr>
          <w:rFonts w:hint="eastAsia"/>
          <w:sz w:val="22"/>
          <w:szCs w:val="22"/>
        </w:rPr>
        <w:t>、</w:t>
      </w:r>
      <w:r w:rsidRPr="00595F91">
        <w:rPr>
          <w:sz w:val="22"/>
          <w:szCs w:val="22"/>
        </w:rPr>
        <w:t>書面</w:t>
      </w:r>
      <w:r w:rsidR="00A17235" w:rsidRPr="00451E59">
        <w:rPr>
          <w:rFonts w:hint="eastAsia"/>
          <w:color w:val="000000" w:themeColor="text1"/>
          <w:sz w:val="22"/>
          <w:szCs w:val="22"/>
        </w:rPr>
        <w:t>（電磁的方法によるものを含む）</w:t>
      </w:r>
      <w:r w:rsidRPr="00451E59">
        <w:rPr>
          <w:color w:val="000000" w:themeColor="text1"/>
          <w:sz w:val="22"/>
          <w:szCs w:val="22"/>
        </w:rPr>
        <w:t>にて寄附金の申し込みを行う。</w:t>
      </w:r>
      <w:r w:rsidRPr="00451E59">
        <w:rPr>
          <w:color w:val="000000" w:themeColor="text1"/>
          <w:sz w:val="22"/>
          <w:szCs w:val="22"/>
        </w:rPr>
        <w:br/>
      </w:r>
      <w:r w:rsidRPr="00595F91">
        <w:rPr>
          <w:sz w:val="22"/>
          <w:szCs w:val="22"/>
        </w:rPr>
        <w:t>2. 当法人は、前項により寄附金の申込を受理したときは、</w:t>
      </w:r>
      <w:r w:rsidRPr="00C679B3">
        <w:rPr>
          <w:sz w:val="22"/>
          <w:szCs w:val="22"/>
        </w:rPr>
        <w:t>庶務担当理事</w:t>
      </w:r>
      <w:r w:rsidRPr="00595F91">
        <w:rPr>
          <w:sz w:val="22"/>
          <w:szCs w:val="22"/>
        </w:rPr>
        <w:t>により第3条の基準に該当しないことを確認のうえ</w:t>
      </w:r>
      <w:r w:rsidR="00594585">
        <w:rPr>
          <w:rFonts w:hint="eastAsia"/>
          <w:sz w:val="22"/>
          <w:szCs w:val="22"/>
        </w:rPr>
        <w:t>、</w:t>
      </w:r>
      <w:r w:rsidR="00C679B3">
        <w:rPr>
          <w:rFonts w:hint="eastAsia"/>
          <w:sz w:val="22"/>
          <w:szCs w:val="22"/>
        </w:rPr>
        <w:t>理事長が</w:t>
      </w:r>
      <w:r w:rsidRPr="00595F91">
        <w:rPr>
          <w:rFonts w:hint="eastAsia"/>
          <w:sz w:val="22"/>
          <w:szCs w:val="22"/>
        </w:rPr>
        <w:t>受</w:t>
      </w:r>
      <w:r w:rsidRPr="00595F91">
        <w:rPr>
          <w:sz w:val="22"/>
          <w:szCs w:val="22"/>
        </w:rPr>
        <w:t>入れの可否を決定し、理事会へ報告する。</w:t>
      </w:r>
      <w:r w:rsidRPr="00595F91">
        <w:rPr>
          <w:sz w:val="22"/>
          <w:szCs w:val="22"/>
        </w:rPr>
        <w:br/>
        <w:t>3. 寄附金等の受け入れ</w:t>
      </w:r>
      <w:r w:rsidR="00594585">
        <w:rPr>
          <w:rFonts w:hint="eastAsia"/>
          <w:sz w:val="22"/>
          <w:szCs w:val="22"/>
        </w:rPr>
        <w:t>が</w:t>
      </w:r>
      <w:r w:rsidRPr="00595F91">
        <w:rPr>
          <w:sz w:val="22"/>
          <w:szCs w:val="22"/>
        </w:rPr>
        <w:t>決定したときは</w:t>
      </w:r>
      <w:r w:rsidR="00594585">
        <w:rPr>
          <w:rFonts w:hint="eastAsia"/>
          <w:sz w:val="22"/>
          <w:szCs w:val="22"/>
        </w:rPr>
        <w:t>、</w:t>
      </w:r>
      <w:r w:rsidRPr="00595F91">
        <w:rPr>
          <w:sz w:val="22"/>
          <w:szCs w:val="22"/>
        </w:rPr>
        <w:t xml:space="preserve">寄附者に対しその旨を通知する。 </w:t>
      </w:r>
    </w:p>
    <w:p w14:paraId="78C4A6A2" w14:textId="77777777" w:rsidR="00595F91" w:rsidRPr="00595F91" w:rsidRDefault="00595F91" w:rsidP="00595F91">
      <w:pPr>
        <w:rPr>
          <w:sz w:val="22"/>
          <w:szCs w:val="22"/>
        </w:rPr>
      </w:pPr>
      <w:r w:rsidRPr="00595F91">
        <w:rPr>
          <w:sz w:val="22"/>
          <w:szCs w:val="22"/>
        </w:rPr>
        <w:t>(受領書等の送付)</w:t>
      </w:r>
      <w:r w:rsidRPr="00595F91">
        <w:rPr>
          <w:sz w:val="22"/>
          <w:szCs w:val="22"/>
        </w:rPr>
        <w:br/>
        <w:t>第5条 一般寄附金又は特定寄附金を受領したときは、礼状、受領書を寄附者に送付するものとする。</w:t>
      </w:r>
      <w:r w:rsidRPr="00595F91">
        <w:rPr>
          <w:sz w:val="22"/>
          <w:szCs w:val="22"/>
        </w:rPr>
        <w:br/>
      </w:r>
      <w:r w:rsidRPr="00595F91">
        <w:rPr>
          <w:sz w:val="22"/>
          <w:szCs w:val="22"/>
        </w:rPr>
        <w:lastRenderedPageBreak/>
        <w:t>2. 前項の受領書には、当法人の事業に関連する寄附金</w:t>
      </w:r>
      <w:r w:rsidR="00594585">
        <w:rPr>
          <w:rFonts w:hint="eastAsia"/>
          <w:sz w:val="22"/>
          <w:szCs w:val="22"/>
        </w:rPr>
        <w:t>で</w:t>
      </w:r>
      <w:r w:rsidRPr="00595F91">
        <w:rPr>
          <w:sz w:val="22"/>
          <w:szCs w:val="22"/>
        </w:rPr>
        <w:t>ある旨、寄附金額及</w:t>
      </w:r>
      <w:r w:rsidR="00594585">
        <w:rPr>
          <w:rFonts w:hint="eastAsia"/>
          <w:sz w:val="22"/>
          <w:szCs w:val="22"/>
        </w:rPr>
        <w:t>び</w:t>
      </w:r>
      <w:r w:rsidRPr="00595F91">
        <w:rPr>
          <w:sz w:val="22"/>
          <w:szCs w:val="22"/>
        </w:rPr>
        <w:t>その受領年月日を記載するものとする。</w:t>
      </w:r>
    </w:p>
    <w:p w14:paraId="2B39931B" w14:textId="77777777" w:rsidR="00595F91" w:rsidRPr="00595F91" w:rsidRDefault="00595F91" w:rsidP="00595F91">
      <w:pPr>
        <w:rPr>
          <w:sz w:val="22"/>
          <w:szCs w:val="22"/>
        </w:rPr>
      </w:pPr>
      <w:r w:rsidRPr="00595F91">
        <w:rPr>
          <w:sz w:val="22"/>
          <w:szCs w:val="22"/>
        </w:rPr>
        <w:t>(寄附金に係る結果の報告)</w:t>
      </w:r>
      <w:r w:rsidRPr="00595F91">
        <w:rPr>
          <w:sz w:val="22"/>
          <w:szCs w:val="22"/>
        </w:rPr>
        <w:br/>
        <w:t>第6条 当法人は、寄附者の求めに応</w:t>
      </w:r>
      <w:r w:rsidR="00594585">
        <w:rPr>
          <w:rFonts w:hint="eastAsia"/>
          <w:sz w:val="22"/>
          <w:szCs w:val="22"/>
        </w:rPr>
        <w:t>じ</w:t>
      </w:r>
      <w:r w:rsidRPr="00595F91">
        <w:rPr>
          <w:sz w:val="22"/>
          <w:szCs w:val="22"/>
        </w:rPr>
        <w:t>て寄附金総額、使途予定その他必要な事項を記載する報告書を寄附者に交付するものとする。た</w:t>
      </w:r>
      <w:r w:rsidR="00594585">
        <w:rPr>
          <w:rFonts w:hint="eastAsia"/>
          <w:sz w:val="22"/>
          <w:szCs w:val="22"/>
        </w:rPr>
        <w:t>だ</w:t>
      </w:r>
      <w:r w:rsidRPr="00595F91">
        <w:rPr>
          <w:sz w:val="22"/>
          <w:szCs w:val="22"/>
        </w:rPr>
        <w:t>し、</w:t>
      </w:r>
      <w:r w:rsidR="00594585" w:rsidRPr="001618E8">
        <w:rPr>
          <w:rFonts w:hint="eastAsia"/>
          <w:sz w:val="22"/>
          <w:szCs w:val="22"/>
        </w:rPr>
        <w:t>ホームページ</w:t>
      </w:r>
      <w:r w:rsidR="001618E8" w:rsidRPr="001618E8">
        <w:rPr>
          <w:rFonts w:hint="eastAsia"/>
          <w:sz w:val="22"/>
          <w:szCs w:val="22"/>
        </w:rPr>
        <w:t>等へ</w:t>
      </w:r>
      <w:r w:rsidRPr="00595F91">
        <w:rPr>
          <w:sz w:val="22"/>
          <w:szCs w:val="22"/>
        </w:rPr>
        <w:t>の公開をもってこれに代えること</w:t>
      </w:r>
      <w:r w:rsidR="00594585">
        <w:rPr>
          <w:rFonts w:hint="eastAsia"/>
          <w:sz w:val="22"/>
          <w:szCs w:val="22"/>
        </w:rPr>
        <w:t>がで</w:t>
      </w:r>
      <w:r w:rsidRPr="00595F91">
        <w:rPr>
          <w:rFonts w:hint="eastAsia"/>
          <w:sz w:val="22"/>
          <w:szCs w:val="22"/>
        </w:rPr>
        <w:t>き</w:t>
      </w:r>
      <w:r w:rsidRPr="00595F91">
        <w:rPr>
          <w:sz w:val="22"/>
          <w:szCs w:val="22"/>
        </w:rPr>
        <w:t>るものとする。</w:t>
      </w:r>
      <w:r w:rsidRPr="00595F91">
        <w:rPr>
          <w:sz w:val="22"/>
          <w:szCs w:val="22"/>
        </w:rPr>
        <w:br/>
        <w:t>2. 当法人は、寄附者の求めに応</w:t>
      </w:r>
      <w:r w:rsidR="00594585">
        <w:rPr>
          <w:rFonts w:hint="eastAsia"/>
          <w:sz w:val="22"/>
          <w:szCs w:val="22"/>
        </w:rPr>
        <w:t>じ</w:t>
      </w:r>
      <w:r w:rsidRPr="00595F91">
        <w:rPr>
          <w:sz w:val="22"/>
          <w:szCs w:val="22"/>
        </w:rPr>
        <w:t>て当該寄附金の収支に係る計算書及</w:t>
      </w:r>
      <w:r w:rsidR="00594585">
        <w:rPr>
          <w:rFonts w:hint="eastAsia"/>
          <w:sz w:val="22"/>
          <w:szCs w:val="22"/>
        </w:rPr>
        <w:t>び</w:t>
      </w:r>
      <w:r w:rsidRPr="00595F91">
        <w:rPr>
          <w:sz w:val="22"/>
          <w:szCs w:val="22"/>
        </w:rPr>
        <w:t>当該支出による効果な</w:t>
      </w:r>
      <w:r w:rsidR="00594585">
        <w:rPr>
          <w:rFonts w:hint="eastAsia"/>
          <w:sz w:val="22"/>
          <w:szCs w:val="22"/>
        </w:rPr>
        <w:t>ど</w:t>
      </w:r>
      <w:r w:rsidRPr="00595F91">
        <w:rPr>
          <w:sz w:val="22"/>
          <w:szCs w:val="22"/>
        </w:rPr>
        <w:t>を記載した報告書を寄附者に交付するものとする</w:t>
      </w:r>
      <w:r w:rsidR="00594585">
        <w:rPr>
          <w:rFonts w:hint="eastAsia"/>
          <w:sz w:val="22"/>
          <w:szCs w:val="22"/>
        </w:rPr>
        <w:t>。ただし、</w:t>
      </w:r>
      <w:r w:rsidR="00594585" w:rsidRPr="001618E8">
        <w:rPr>
          <w:rFonts w:hint="eastAsia"/>
          <w:sz w:val="22"/>
          <w:szCs w:val="22"/>
        </w:rPr>
        <w:t>ホームページ</w:t>
      </w:r>
      <w:r w:rsidR="001618E8" w:rsidRPr="001618E8">
        <w:rPr>
          <w:rFonts w:hint="eastAsia"/>
          <w:sz w:val="22"/>
          <w:szCs w:val="22"/>
        </w:rPr>
        <w:t>等へ</w:t>
      </w:r>
      <w:r w:rsidRPr="00595F91">
        <w:rPr>
          <w:sz w:val="22"/>
          <w:szCs w:val="22"/>
        </w:rPr>
        <w:t>の公開をもってこれに代えること</w:t>
      </w:r>
      <w:r w:rsidR="00594585">
        <w:rPr>
          <w:rFonts w:hint="eastAsia"/>
          <w:sz w:val="22"/>
          <w:szCs w:val="22"/>
        </w:rPr>
        <w:t>がで</w:t>
      </w:r>
      <w:r w:rsidRPr="00595F91">
        <w:rPr>
          <w:sz w:val="22"/>
          <w:szCs w:val="22"/>
        </w:rPr>
        <w:t xml:space="preserve">きるものとする。 </w:t>
      </w:r>
    </w:p>
    <w:p w14:paraId="5ACD4F32" w14:textId="77777777" w:rsidR="00595F91" w:rsidRPr="00595F91" w:rsidRDefault="00595F91" w:rsidP="00595F91">
      <w:pPr>
        <w:rPr>
          <w:sz w:val="22"/>
          <w:szCs w:val="22"/>
        </w:rPr>
      </w:pPr>
      <w:r w:rsidRPr="00595F91">
        <w:rPr>
          <w:sz w:val="22"/>
          <w:szCs w:val="22"/>
        </w:rPr>
        <w:t>(その他)</w:t>
      </w:r>
      <w:r w:rsidRPr="00595F91">
        <w:rPr>
          <w:sz w:val="22"/>
          <w:szCs w:val="22"/>
        </w:rPr>
        <w:br/>
        <w:t>第7条 本</w:t>
      </w:r>
      <w:r w:rsidR="001618E8">
        <w:rPr>
          <w:rFonts w:hint="eastAsia"/>
          <w:sz w:val="22"/>
          <w:szCs w:val="22"/>
        </w:rPr>
        <w:t>規程</w:t>
      </w:r>
      <w:r w:rsidRPr="00595F91">
        <w:rPr>
          <w:sz w:val="22"/>
          <w:szCs w:val="22"/>
        </w:rPr>
        <w:t>に定めるもののほか、寄附金の取扱いに関して必要な事項は</w:t>
      </w:r>
      <w:r w:rsidR="00594585" w:rsidRPr="001618E8">
        <w:rPr>
          <w:rFonts w:hint="eastAsia"/>
          <w:sz w:val="22"/>
          <w:szCs w:val="22"/>
        </w:rPr>
        <w:t>理事会</w:t>
      </w:r>
      <w:r w:rsidR="00594585">
        <w:rPr>
          <w:rFonts w:hint="eastAsia"/>
          <w:sz w:val="22"/>
          <w:szCs w:val="22"/>
        </w:rPr>
        <w:t>が</w:t>
      </w:r>
      <w:r w:rsidRPr="00595F91">
        <w:rPr>
          <w:sz w:val="22"/>
          <w:szCs w:val="22"/>
        </w:rPr>
        <w:t>別に定めること</w:t>
      </w:r>
      <w:r w:rsidR="00594585">
        <w:rPr>
          <w:rFonts w:hint="eastAsia"/>
          <w:sz w:val="22"/>
          <w:szCs w:val="22"/>
        </w:rPr>
        <w:t>がで</w:t>
      </w:r>
      <w:r w:rsidRPr="00595F91">
        <w:rPr>
          <w:sz w:val="22"/>
          <w:szCs w:val="22"/>
        </w:rPr>
        <w:t>きる。</w:t>
      </w:r>
    </w:p>
    <w:p w14:paraId="11640995" w14:textId="77777777" w:rsidR="00595F91" w:rsidRPr="00595F91" w:rsidRDefault="00595F91" w:rsidP="00595F91">
      <w:pPr>
        <w:rPr>
          <w:sz w:val="22"/>
          <w:szCs w:val="22"/>
        </w:rPr>
      </w:pPr>
      <w:r w:rsidRPr="00595F91">
        <w:rPr>
          <w:sz w:val="22"/>
          <w:szCs w:val="22"/>
        </w:rPr>
        <w:t>(改 廃)</w:t>
      </w:r>
      <w:r w:rsidRPr="00595F91">
        <w:rPr>
          <w:sz w:val="22"/>
          <w:szCs w:val="22"/>
        </w:rPr>
        <w:br/>
        <w:t xml:space="preserve">第8条 この規程の改廃は、理事会の議決を経て行う。 </w:t>
      </w:r>
    </w:p>
    <w:p w14:paraId="45D0597E" w14:textId="6B0EF951" w:rsidR="00595F91" w:rsidRPr="00595F91" w:rsidRDefault="00595F91" w:rsidP="00595F91">
      <w:pPr>
        <w:rPr>
          <w:sz w:val="22"/>
          <w:szCs w:val="22"/>
        </w:rPr>
      </w:pPr>
      <w:r w:rsidRPr="00595F91">
        <w:rPr>
          <w:sz w:val="22"/>
          <w:szCs w:val="22"/>
        </w:rPr>
        <w:t>附則</w:t>
      </w:r>
      <w:r w:rsidRPr="00595F91">
        <w:rPr>
          <w:sz w:val="22"/>
          <w:szCs w:val="22"/>
        </w:rPr>
        <w:br/>
        <w:t>1. この規程は、</w:t>
      </w:r>
      <w:r w:rsidRPr="001618E8">
        <w:rPr>
          <w:sz w:val="22"/>
          <w:szCs w:val="22"/>
        </w:rPr>
        <w:t>平成</w:t>
      </w:r>
      <w:r w:rsidR="00DB055F" w:rsidRPr="001618E8">
        <w:rPr>
          <w:rFonts w:hint="eastAsia"/>
          <w:sz w:val="22"/>
          <w:szCs w:val="22"/>
        </w:rPr>
        <w:t>３</w:t>
      </w:r>
      <w:r w:rsidR="00D61F15" w:rsidRPr="001618E8">
        <w:rPr>
          <w:rFonts w:hint="eastAsia"/>
          <w:sz w:val="22"/>
          <w:szCs w:val="22"/>
        </w:rPr>
        <w:t>１</w:t>
      </w:r>
      <w:r w:rsidRPr="001618E8">
        <w:rPr>
          <w:sz w:val="22"/>
          <w:szCs w:val="22"/>
        </w:rPr>
        <w:t>年</w:t>
      </w:r>
      <w:r w:rsidR="007930A3">
        <w:rPr>
          <w:rFonts w:hint="eastAsia"/>
          <w:sz w:val="22"/>
          <w:szCs w:val="22"/>
        </w:rPr>
        <w:t>２</w:t>
      </w:r>
      <w:r w:rsidRPr="001618E8">
        <w:rPr>
          <w:sz w:val="22"/>
          <w:szCs w:val="22"/>
        </w:rPr>
        <w:t>月</w:t>
      </w:r>
      <w:r w:rsidR="007930A3">
        <w:rPr>
          <w:rFonts w:hint="eastAsia"/>
          <w:sz w:val="22"/>
          <w:szCs w:val="22"/>
        </w:rPr>
        <w:t>６</w:t>
      </w:r>
      <w:r w:rsidRPr="001618E8">
        <w:rPr>
          <w:sz w:val="22"/>
          <w:szCs w:val="22"/>
        </w:rPr>
        <w:t>日</w:t>
      </w:r>
      <w:r w:rsidRPr="00595F91">
        <w:rPr>
          <w:sz w:val="22"/>
          <w:szCs w:val="22"/>
        </w:rPr>
        <w:t xml:space="preserve">から施行する。 </w:t>
      </w:r>
    </w:p>
    <w:p w14:paraId="650611BC" w14:textId="77777777" w:rsidR="00CF5880" w:rsidRPr="00595F91" w:rsidRDefault="00CF5880">
      <w:pPr>
        <w:rPr>
          <w:sz w:val="22"/>
          <w:szCs w:val="22"/>
        </w:rPr>
      </w:pPr>
    </w:p>
    <w:sectPr w:rsidR="00CF5880" w:rsidRPr="00595F91" w:rsidSect="00851E07">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BE79F" w14:textId="77777777" w:rsidR="00376567" w:rsidRDefault="00376567" w:rsidP="00A17235">
      <w:r>
        <w:separator/>
      </w:r>
    </w:p>
  </w:endnote>
  <w:endnote w:type="continuationSeparator" w:id="0">
    <w:p w14:paraId="1BDBFAA6" w14:textId="77777777" w:rsidR="00376567" w:rsidRDefault="00376567" w:rsidP="00A17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3E187" w14:textId="77777777" w:rsidR="00376567" w:rsidRDefault="00376567" w:rsidP="00A17235">
      <w:r>
        <w:separator/>
      </w:r>
    </w:p>
  </w:footnote>
  <w:footnote w:type="continuationSeparator" w:id="0">
    <w:p w14:paraId="702878A2" w14:textId="77777777" w:rsidR="00376567" w:rsidRDefault="00376567" w:rsidP="00A17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F91"/>
    <w:rsid w:val="000F1822"/>
    <w:rsid w:val="001618E8"/>
    <w:rsid w:val="002B6424"/>
    <w:rsid w:val="002D02FA"/>
    <w:rsid w:val="003238F6"/>
    <w:rsid w:val="00376567"/>
    <w:rsid w:val="00451E59"/>
    <w:rsid w:val="0046069F"/>
    <w:rsid w:val="004F489E"/>
    <w:rsid w:val="00594585"/>
    <w:rsid w:val="00595F91"/>
    <w:rsid w:val="00767F70"/>
    <w:rsid w:val="007930A3"/>
    <w:rsid w:val="00851E07"/>
    <w:rsid w:val="00A17235"/>
    <w:rsid w:val="00AF4136"/>
    <w:rsid w:val="00B60FAF"/>
    <w:rsid w:val="00BE6C83"/>
    <w:rsid w:val="00C35A2B"/>
    <w:rsid w:val="00C37994"/>
    <w:rsid w:val="00C679B3"/>
    <w:rsid w:val="00CA67C3"/>
    <w:rsid w:val="00CF5880"/>
    <w:rsid w:val="00D61F15"/>
    <w:rsid w:val="00DB0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9F694E1"/>
  <w14:defaultImageDpi w14:val="32767"/>
  <w15:chartTrackingRefBased/>
  <w15:docId w15:val="{4403B5BB-5AEF-9C42-9E87-6994A3AC2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7235"/>
    <w:pPr>
      <w:tabs>
        <w:tab w:val="center" w:pos="4252"/>
        <w:tab w:val="right" w:pos="8504"/>
      </w:tabs>
      <w:snapToGrid w:val="0"/>
    </w:pPr>
  </w:style>
  <w:style w:type="character" w:customStyle="1" w:styleId="a4">
    <w:name w:val="ヘッダー (文字)"/>
    <w:basedOn w:val="a0"/>
    <w:link w:val="a3"/>
    <w:uiPriority w:val="99"/>
    <w:rsid w:val="00A17235"/>
  </w:style>
  <w:style w:type="paragraph" w:styleId="a5">
    <w:name w:val="footer"/>
    <w:basedOn w:val="a"/>
    <w:link w:val="a6"/>
    <w:uiPriority w:val="99"/>
    <w:unhideWhenUsed/>
    <w:rsid w:val="00A17235"/>
    <w:pPr>
      <w:tabs>
        <w:tab w:val="center" w:pos="4252"/>
        <w:tab w:val="right" w:pos="8504"/>
      </w:tabs>
      <w:snapToGrid w:val="0"/>
    </w:pPr>
  </w:style>
  <w:style w:type="character" w:customStyle="1" w:styleId="a6">
    <w:name w:val="フッター (文字)"/>
    <w:basedOn w:val="a0"/>
    <w:link w:val="a5"/>
    <w:uiPriority w:val="99"/>
    <w:rsid w:val="00A17235"/>
  </w:style>
  <w:style w:type="character" w:styleId="a7">
    <w:name w:val="annotation reference"/>
    <w:basedOn w:val="a0"/>
    <w:uiPriority w:val="99"/>
    <w:semiHidden/>
    <w:unhideWhenUsed/>
    <w:rsid w:val="003238F6"/>
    <w:rPr>
      <w:sz w:val="18"/>
      <w:szCs w:val="18"/>
    </w:rPr>
  </w:style>
  <w:style w:type="paragraph" w:styleId="a8">
    <w:name w:val="annotation text"/>
    <w:basedOn w:val="a"/>
    <w:link w:val="a9"/>
    <w:uiPriority w:val="99"/>
    <w:semiHidden/>
    <w:unhideWhenUsed/>
    <w:rsid w:val="003238F6"/>
    <w:pPr>
      <w:jc w:val="left"/>
    </w:pPr>
  </w:style>
  <w:style w:type="character" w:customStyle="1" w:styleId="a9">
    <w:name w:val="コメント文字列 (文字)"/>
    <w:basedOn w:val="a0"/>
    <w:link w:val="a8"/>
    <w:uiPriority w:val="99"/>
    <w:semiHidden/>
    <w:rsid w:val="003238F6"/>
  </w:style>
  <w:style w:type="paragraph" w:styleId="aa">
    <w:name w:val="annotation subject"/>
    <w:basedOn w:val="a8"/>
    <w:next w:val="a8"/>
    <w:link w:val="ab"/>
    <w:uiPriority w:val="99"/>
    <w:semiHidden/>
    <w:unhideWhenUsed/>
    <w:rsid w:val="003238F6"/>
    <w:rPr>
      <w:b/>
      <w:bCs/>
    </w:rPr>
  </w:style>
  <w:style w:type="character" w:customStyle="1" w:styleId="ab">
    <w:name w:val="コメント内容 (文字)"/>
    <w:basedOn w:val="a9"/>
    <w:link w:val="aa"/>
    <w:uiPriority w:val="99"/>
    <w:semiHidden/>
    <w:rsid w:val="003238F6"/>
    <w:rPr>
      <w:b/>
      <w:bCs/>
    </w:rPr>
  </w:style>
  <w:style w:type="paragraph" w:styleId="ac">
    <w:name w:val="Balloon Text"/>
    <w:basedOn w:val="a"/>
    <w:link w:val="ad"/>
    <w:uiPriority w:val="99"/>
    <w:semiHidden/>
    <w:unhideWhenUsed/>
    <w:rsid w:val="003238F6"/>
    <w:rPr>
      <w:rFonts w:ascii="ＭＳ 明朝" w:eastAsia="ＭＳ 明朝"/>
      <w:sz w:val="18"/>
      <w:szCs w:val="18"/>
    </w:rPr>
  </w:style>
  <w:style w:type="character" w:customStyle="1" w:styleId="ad">
    <w:name w:val="吹き出し (文字)"/>
    <w:basedOn w:val="a0"/>
    <w:link w:val="ac"/>
    <w:uiPriority w:val="99"/>
    <w:semiHidden/>
    <w:rsid w:val="003238F6"/>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429806">
      <w:bodyDiv w:val="1"/>
      <w:marLeft w:val="0"/>
      <w:marRight w:val="0"/>
      <w:marTop w:val="0"/>
      <w:marBottom w:val="0"/>
      <w:divBdr>
        <w:top w:val="none" w:sz="0" w:space="0" w:color="auto"/>
        <w:left w:val="none" w:sz="0" w:space="0" w:color="auto"/>
        <w:bottom w:val="none" w:sz="0" w:space="0" w:color="auto"/>
        <w:right w:val="none" w:sz="0" w:space="0" w:color="auto"/>
      </w:divBdr>
      <w:divsChild>
        <w:div w:id="1698116286">
          <w:marLeft w:val="0"/>
          <w:marRight w:val="0"/>
          <w:marTop w:val="0"/>
          <w:marBottom w:val="0"/>
          <w:divBdr>
            <w:top w:val="none" w:sz="0" w:space="0" w:color="auto"/>
            <w:left w:val="none" w:sz="0" w:space="0" w:color="auto"/>
            <w:bottom w:val="none" w:sz="0" w:space="0" w:color="auto"/>
            <w:right w:val="none" w:sz="0" w:space="0" w:color="auto"/>
          </w:divBdr>
          <w:divsChild>
            <w:div w:id="285087525">
              <w:marLeft w:val="0"/>
              <w:marRight w:val="0"/>
              <w:marTop w:val="0"/>
              <w:marBottom w:val="0"/>
              <w:divBdr>
                <w:top w:val="none" w:sz="0" w:space="0" w:color="auto"/>
                <w:left w:val="none" w:sz="0" w:space="0" w:color="auto"/>
                <w:bottom w:val="none" w:sz="0" w:space="0" w:color="auto"/>
                <w:right w:val="none" w:sz="0" w:space="0" w:color="auto"/>
              </w:divBdr>
              <w:divsChild>
                <w:div w:id="207585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68230">
      <w:bodyDiv w:val="1"/>
      <w:marLeft w:val="0"/>
      <w:marRight w:val="0"/>
      <w:marTop w:val="0"/>
      <w:marBottom w:val="0"/>
      <w:divBdr>
        <w:top w:val="none" w:sz="0" w:space="0" w:color="auto"/>
        <w:left w:val="none" w:sz="0" w:space="0" w:color="auto"/>
        <w:bottom w:val="none" w:sz="0" w:space="0" w:color="auto"/>
        <w:right w:val="none" w:sz="0" w:space="0" w:color="auto"/>
      </w:divBdr>
      <w:divsChild>
        <w:div w:id="849370699">
          <w:marLeft w:val="0"/>
          <w:marRight w:val="0"/>
          <w:marTop w:val="0"/>
          <w:marBottom w:val="0"/>
          <w:divBdr>
            <w:top w:val="none" w:sz="0" w:space="0" w:color="auto"/>
            <w:left w:val="none" w:sz="0" w:space="0" w:color="auto"/>
            <w:bottom w:val="none" w:sz="0" w:space="0" w:color="auto"/>
            <w:right w:val="none" w:sz="0" w:space="0" w:color="auto"/>
          </w:divBdr>
          <w:divsChild>
            <w:div w:id="1791701157">
              <w:marLeft w:val="0"/>
              <w:marRight w:val="0"/>
              <w:marTop w:val="0"/>
              <w:marBottom w:val="0"/>
              <w:divBdr>
                <w:top w:val="none" w:sz="0" w:space="0" w:color="auto"/>
                <w:left w:val="none" w:sz="0" w:space="0" w:color="auto"/>
                <w:bottom w:val="none" w:sz="0" w:space="0" w:color="auto"/>
                <w:right w:val="none" w:sz="0" w:space="0" w:color="auto"/>
              </w:divBdr>
              <w:divsChild>
                <w:div w:id="6917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2732">
          <w:marLeft w:val="0"/>
          <w:marRight w:val="0"/>
          <w:marTop w:val="0"/>
          <w:marBottom w:val="0"/>
          <w:divBdr>
            <w:top w:val="none" w:sz="0" w:space="0" w:color="auto"/>
            <w:left w:val="none" w:sz="0" w:space="0" w:color="auto"/>
            <w:bottom w:val="none" w:sz="0" w:space="0" w:color="auto"/>
            <w:right w:val="none" w:sz="0" w:space="0" w:color="auto"/>
          </w:divBdr>
          <w:divsChild>
            <w:div w:id="1043096741">
              <w:marLeft w:val="0"/>
              <w:marRight w:val="0"/>
              <w:marTop w:val="0"/>
              <w:marBottom w:val="0"/>
              <w:divBdr>
                <w:top w:val="none" w:sz="0" w:space="0" w:color="auto"/>
                <w:left w:val="none" w:sz="0" w:space="0" w:color="auto"/>
                <w:bottom w:val="none" w:sz="0" w:space="0" w:color="auto"/>
                <w:right w:val="none" w:sz="0" w:space="0" w:color="auto"/>
              </w:divBdr>
              <w:divsChild>
                <w:div w:id="35292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小林純也</dc:creator>
  <cp:keywords/>
  <dc:description/>
  <cp:lastModifiedBy>小林純也</cp:lastModifiedBy>
  <cp:revision>2</cp:revision>
  <dcterms:created xsi:type="dcterms:W3CDTF">2019-02-08T08:05:00Z</dcterms:created>
  <dcterms:modified xsi:type="dcterms:W3CDTF">2019-02-08T08:05:00Z</dcterms:modified>
</cp:coreProperties>
</file>